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0E7" w:rsidRDefault="00AE40E7" w:rsidP="00DA13EA">
      <w:pPr>
        <w:spacing w:line="560" w:lineRule="exact"/>
        <w:ind w:left="640" w:hanging="640"/>
        <w:jc w:val="left"/>
        <w:rPr>
          <w:rFonts w:ascii="黑体" w:eastAsia="黑体" w:hAnsi="黑体"/>
          <w:sz w:val="32"/>
          <w:szCs w:val="32"/>
        </w:rPr>
      </w:pPr>
      <w:bookmarkStart w:id="0" w:name="_Hlk108522618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SNJB0101</w:t>
      </w:r>
    </w:p>
    <w:p w:rsidR="00AE40E7" w:rsidRDefault="00AE40E7" w:rsidP="00F15D92">
      <w:pPr>
        <w:tabs>
          <w:tab w:val="left" w:pos="180"/>
          <w:tab w:val="left" w:pos="225"/>
          <w:tab w:val="center" w:pos="4422"/>
        </w:tabs>
        <w:spacing w:before="156" w:line="560" w:lineRule="exact"/>
        <w:ind w:left="1840" w:hanging="1840"/>
        <w:jc w:val="center"/>
        <w:rPr>
          <w:rFonts w:ascii="方正小标宋简体" w:eastAsia="方正小标宋简体"/>
          <w:bCs/>
          <w:color w:val="FF0000"/>
          <w:spacing w:val="100"/>
          <w:sz w:val="72"/>
          <w:szCs w:val="21"/>
        </w:rPr>
      </w:pPr>
    </w:p>
    <w:p w:rsidR="00AE40E7" w:rsidRDefault="00AE40E7" w:rsidP="00F15D92">
      <w:pPr>
        <w:tabs>
          <w:tab w:val="left" w:pos="180"/>
          <w:tab w:val="left" w:pos="225"/>
          <w:tab w:val="center" w:pos="4422"/>
        </w:tabs>
        <w:spacing w:before="156" w:line="560" w:lineRule="exact"/>
        <w:ind w:left="1840" w:hanging="1840"/>
        <w:jc w:val="center"/>
        <w:rPr>
          <w:rFonts w:ascii="方正小标宋简体" w:eastAsia="方正小标宋简体"/>
          <w:bCs/>
          <w:color w:val="FF0000"/>
          <w:spacing w:val="100"/>
          <w:sz w:val="72"/>
          <w:szCs w:val="21"/>
        </w:rPr>
      </w:pPr>
    </w:p>
    <w:p w:rsidR="00AE40E7" w:rsidRDefault="00AE40E7" w:rsidP="00F15D92">
      <w:pPr>
        <w:tabs>
          <w:tab w:val="left" w:pos="180"/>
          <w:tab w:val="left" w:pos="225"/>
          <w:tab w:val="center" w:pos="4422"/>
        </w:tabs>
        <w:spacing w:before="156" w:line="560" w:lineRule="exact"/>
        <w:ind w:left="1840" w:hanging="1840"/>
        <w:jc w:val="center"/>
        <w:rPr>
          <w:rFonts w:ascii="方正小标宋简体" w:eastAsia="方正小标宋简体"/>
          <w:bCs/>
          <w:color w:val="FF0000"/>
          <w:spacing w:val="100"/>
          <w:sz w:val="72"/>
          <w:szCs w:val="21"/>
        </w:rPr>
      </w:pPr>
    </w:p>
    <w:p w:rsidR="00AE40E7" w:rsidRDefault="00AE40E7" w:rsidP="00F15D92">
      <w:pPr>
        <w:tabs>
          <w:tab w:val="left" w:pos="180"/>
          <w:tab w:val="left" w:pos="225"/>
          <w:tab w:val="center" w:pos="4422"/>
        </w:tabs>
        <w:spacing w:before="156" w:line="560" w:lineRule="exact"/>
        <w:ind w:left="420" w:hanging="420"/>
        <w:jc w:val="center"/>
        <w:rPr>
          <w:rFonts w:ascii="方正小标宋简体" w:eastAsia="方正小标宋简体"/>
          <w:bCs/>
          <w:color w:val="FF0000"/>
          <w:spacing w:val="100"/>
          <w:sz w:val="72"/>
          <w:szCs w:val="21"/>
        </w:rPr>
      </w:pP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A0055EC" wp14:editId="49ED0192">
                <wp:simplePos x="0" y="0"/>
                <wp:positionH relativeFrom="column">
                  <wp:posOffset>-9525</wp:posOffset>
                </wp:positionH>
                <wp:positionV relativeFrom="page">
                  <wp:posOffset>1400175</wp:posOffset>
                </wp:positionV>
                <wp:extent cx="1504950" cy="365760"/>
                <wp:effectExtent l="0" t="0" r="0" b="0"/>
                <wp:wrapNone/>
                <wp:docPr id="45" name="文本框 45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AE40E7" w:rsidRDefault="00AE40E7" w:rsidP="00AE40E7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5" o:spid="_x0000_s1026" type="#_x0000_t202" alt="说明:  签发人：×××" style="position:absolute;left:0;text-align:left;margin-left:-.75pt;margin-top:110.25pt;width:118.5pt;height:28.8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" filled="f" stroked="f">
                <v:textbox inset="0,0,0,0">
                  <w:txbxContent>
                    <w:p w:rsidR="00AE40E7" w:rsidRDefault="00AE40E7" w:rsidP="00AE40E7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246218C7" wp14:editId="625D62DB">
                <wp:simplePos x="0" y="0"/>
                <wp:positionH relativeFrom="column">
                  <wp:posOffset>0</wp:posOffset>
                </wp:positionH>
                <wp:positionV relativeFrom="page">
                  <wp:posOffset>1348740</wp:posOffset>
                </wp:positionV>
                <wp:extent cx="1504950" cy="222885"/>
                <wp:effectExtent l="0" t="0" r="0" b="0"/>
                <wp:wrapNone/>
                <wp:docPr id="44" name="文本框 44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AE40E7" w:rsidRDefault="00AE40E7" w:rsidP="00AE40E7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4" o:spid="_x0000_s1027" type="#_x0000_t202" alt="说明:  签发人：×××" style="position:absolute;left:0;text-align:left;margin-left:0;margin-top:106.2pt;width:118.5pt;height:17.55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" filled="f" stroked="f">
                <v:textbox inset="0,0,0,0">
                  <w:txbxContent>
                    <w:p w:rsidR="00AE40E7" w:rsidRDefault="00AE40E7" w:rsidP="00AE40E7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方正小标宋简体" w:eastAsia="方正小标宋简体" w:hint="eastAsia"/>
          <w:bCs/>
          <w:color w:val="FF0000"/>
          <w:spacing w:val="100"/>
          <w:sz w:val="72"/>
          <w:szCs w:val="21"/>
        </w:rPr>
        <w:t>重大气象信息专报</w:t>
      </w:r>
    </w:p>
    <w:p w:rsidR="00AE40E7" w:rsidRDefault="00AE40E7" w:rsidP="00DA13EA">
      <w:pPr>
        <w:spacing w:beforeLines="100" w:before="312" w:afterLines="50" w:after="156" w:line="560" w:lineRule="exact"/>
        <w:ind w:left="643" w:hanging="643"/>
        <w:jc w:val="center"/>
        <w:rPr>
          <w:rFonts w:ascii="仿宋_GB2312" w:eastAsia="仿宋_GB2312"/>
          <w:b/>
          <w:bCs/>
          <w:color w:val="000000"/>
          <w:sz w:val="32"/>
          <w:szCs w:val="21"/>
        </w:rPr>
      </w:pPr>
      <w:r>
        <w:rPr>
          <w:rFonts w:ascii="仿宋_GB2312" w:eastAsia="仿宋_GB2312" w:hint="eastAsia"/>
          <w:b/>
          <w:bCs/>
          <w:color w:val="000000"/>
          <w:sz w:val="32"/>
          <w:szCs w:val="21"/>
        </w:rPr>
        <w:t>2</w:t>
      </w:r>
      <w:r>
        <w:rPr>
          <w:rFonts w:ascii="仿宋_GB2312" w:eastAsia="仿宋_GB2312"/>
          <w:b/>
          <w:bCs/>
          <w:color w:val="000000"/>
          <w:sz w:val="32"/>
          <w:szCs w:val="21"/>
        </w:rPr>
        <w:t>02</w:t>
      </w:r>
      <w:r>
        <w:rPr>
          <w:rFonts w:ascii="仿宋_GB2312" w:eastAsia="仿宋_GB2312" w:hint="eastAsia"/>
          <w:b/>
          <w:bCs/>
          <w:color w:val="000000"/>
          <w:sz w:val="32"/>
          <w:szCs w:val="21"/>
        </w:rPr>
        <w:t>4年总第</w:t>
      </w:r>
      <w:r w:rsidR="000A3B38">
        <w:rPr>
          <w:rFonts w:ascii="仿宋_GB2312" w:eastAsia="仿宋_GB2312" w:hint="eastAsia"/>
          <w:b/>
          <w:bCs/>
          <w:color w:val="000000"/>
          <w:sz w:val="32"/>
          <w:szCs w:val="21"/>
        </w:rPr>
        <w:t>160</w:t>
      </w:r>
      <w:r>
        <w:rPr>
          <w:rFonts w:ascii="仿宋_GB2312" w:eastAsia="仿宋_GB2312" w:hint="eastAsia"/>
          <w:b/>
          <w:bCs/>
          <w:color w:val="000000"/>
          <w:sz w:val="32"/>
          <w:szCs w:val="21"/>
        </w:rPr>
        <w:t>期（天气第</w:t>
      </w:r>
      <w:r w:rsidR="00DA13EA">
        <w:rPr>
          <w:rFonts w:ascii="仿宋_GB2312" w:eastAsia="仿宋_GB2312" w:hint="eastAsia"/>
          <w:b/>
          <w:bCs/>
          <w:color w:val="000000"/>
          <w:sz w:val="32"/>
          <w:szCs w:val="21"/>
        </w:rPr>
        <w:t>1</w:t>
      </w:r>
      <w:r w:rsidR="000A3B38">
        <w:rPr>
          <w:rFonts w:ascii="仿宋_GB2312" w:eastAsia="仿宋_GB2312" w:hint="eastAsia"/>
          <w:b/>
          <w:bCs/>
          <w:color w:val="000000"/>
          <w:sz w:val="32"/>
          <w:szCs w:val="21"/>
        </w:rPr>
        <w:t>30</w:t>
      </w:r>
      <w:r>
        <w:rPr>
          <w:rFonts w:ascii="仿宋_GB2312" w:eastAsia="仿宋_GB2312" w:hint="eastAsia"/>
          <w:b/>
          <w:bCs/>
          <w:color w:val="000000"/>
          <w:sz w:val="32"/>
          <w:szCs w:val="21"/>
        </w:rPr>
        <w:t>期）</w:t>
      </w:r>
    </w:p>
    <w:p w:rsidR="00AE40E7" w:rsidRDefault="00AE40E7" w:rsidP="00DA13EA">
      <w:pPr>
        <w:spacing w:line="360" w:lineRule="exact"/>
        <w:ind w:left="640" w:hanging="640"/>
        <w:jc w:val="left"/>
        <w:rPr>
          <w:rFonts w:ascii="楷体_GB2312" w:eastAsia="楷体_GB2312" w:hAnsi="黑体"/>
          <w:bCs/>
          <w:color w:val="000000"/>
          <w:sz w:val="32"/>
          <w:szCs w:val="21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陕西省气象灾害应急指挥部办公室</w:t>
      </w:r>
    </w:p>
    <w:p w:rsidR="00AE40E7" w:rsidRDefault="00AE40E7" w:rsidP="00DA13EA">
      <w:pPr>
        <w:spacing w:line="360" w:lineRule="exact"/>
        <w:ind w:left="640" w:hanging="640"/>
        <w:jc w:val="left"/>
        <w:rPr>
          <w:rFonts w:ascii="楷体_GB2312" w:eastAsia="楷体_GB2312" w:hAnsi="黑体"/>
          <w:color w:val="000000"/>
          <w:sz w:val="32"/>
          <w:szCs w:val="21"/>
        </w:rPr>
      </w:pP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陕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西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省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气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</w:t>
      </w:r>
      <w:proofErr w:type="gramStart"/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象</w:t>
      </w:r>
      <w:proofErr w:type="gramEnd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局      </w:t>
      </w:r>
      <w:r w:rsidRPr="00673623"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pacing w:val="112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 xml:space="preserve">签发：罗 </w:t>
      </w:r>
      <w:r>
        <w:rPr>
          <w:rFonts w:ascii="楷体_GB2312" w:eastAsia="楷体_GB2312" w:hAnsi="黑体"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>慧</w:t>
      </w:r>
    </w:p>
    <w:p w:rsidR="00ED0028" w:rsidRDefault="00F9711E" w:rsidP="00DA13EA">
      <w:pPr>
        <w:spacing w:line="360" w:lineRule="exact"/>
        <w:ind w:left="420" w:hanging="420"/>
        <w:jc w:val="left"/>
        <w:rPr>
          <w:rFonts w:ascii="楷体_GB2312" w:eastAsia="楷体_GB2312" w:hAnsi="黑体"/>
          <w:color w:val="000000"/>
          <w:spacing w:val="112"/>
          <w:sz w:val="32"/>
          <w:szCs w:val="21"/>
        </w:rPr>
      </w:pPr>
      <w:r>
        <w:rPr>
          <w:noProof/>
        </w:rPr>
        <w:drawing>
          <wp:anchor distT="0" distB="0" distL="114300" distR="114300" simplePos="0" relativeHeight="251677696" behindDoc="0" locked="0" layoutInCell="1" allowOverlap="1" wp14:anchorId="17940044" wp14:editId="23DAE36E">
            <wp:simplePos x="0" y="0"/>
            <wp:positionH relativeFrom="column">
              <wp:posOffset>47625</wp:posOffset>
            </wp:positionH>
            <wp:positionV relativeFrom="paragraph">
              <wp:posOffset>125730</wp:posOffset>
            </wp:positionV>
            <wp:extent cx="914400" cy="790575"/>
            <wp:effectExtent l="0" t="0" r="0" b="9525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40E7"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F4DEDC4" wp14:editId="3BA72DC7">
                <wp:simplePos x="0" y="0"/>
                <wp:positionH relativeFrom="margin">
                  <wp:posOffset>47625</wp:posOffset>
                </wp:positionH>
                <wp:positionV relativeFrom="paragraph">
                  <wp:posOffset>59055</wp:posOffset>
                </wp:positionV>
                <wp:extent cx="5448300" cy="1"/>
                <wp:effectExtent l="0" t="19050" r="0" b="1905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48300" cy="1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.75pt,4.65pt" to="432.75pt,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" strokecolor="red" strokeweight="2.25pt">
                <w10:wrap anchorx="margin"/>
              </v:line>
            </w:pict>
          </mc:Fallback>
        </mc:AlternateContent>
      </w:r>
    </w:p>
    <w:p w:rsidR="00F15D92" w:rsidRPr="00F9711E" w:rsidRDefault="00F9711E" w:rsidP="00F15D92">
      <w:pPr>
        <w:spacing w:beforeLines="50" w:before="156" w:afterLines="50" w:after="156" w:line="560" w:lineRule="exact"/>
        <w:jc w:val="center"/>
        <w:outlineLvl w:val="0"/>
        <w:rPr>
          <w:rFonts w:ascii="方正小标宋简体" w:eastAsia="方正小标宋简体"/>
          <w:bCs/>
          <w:w w:val="95"/>
          <w:kern w:val="0"/>
          <w:sz w:val="44"/>
          <w:szCs w:val="44"/>
        </w:rPr>
      </w:pPr>
      <w:r>
        <w:rPr>
          <w:rFonts w:ascii="方正小标宋简体" w:eastAsia="方正小标宋简体" w:hint="eastAsia"/>
          <w:bCs/>
          <w:w w:val="95"/>
          <w:kern w:val="0"/>
          <w:sz w:val="44"/>
          <w:szCs w:val="44"/>
        </w:rPr>
        <w:t>雷雨大风黄色预警信号</w:t>
      </w:r>
    </w:p>
    <w:p w:rsidR="00F15D92" w:rsidRPr="00F15D92" w:rsidRDefault="00F15D92" w:rsidP="00F15D92">
      <w:pPr>
        <w:spacing w:beforeLines="100" w:before="312" w:afterLines="50" w:after="156" w:line="520" w:lineRule="exact"/>
        <w:ind w:firstLineChars="700" w:firstLine="2520"/>
        <w:rPr>
          <w:rFonts w:ascii="黑体" w:eastAsia="黑体"/>
          <w:b/>
          <w:bCs/>
          <w:sz w:val="44"/>
          <w:szCs w:val="44"/>
        </w:rPr>
      </w:pP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（2024年4月2日）</w:t>
      </w:r>
    </w:p>
    <w:p w:rsidR="00F9711E" w:rsidRPr="00F9711E" w:rsidRDefault="00F9711E" w:rsidP="00F9711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9711E">
        <w:rPr>
          <w:rFonts w:ascii="仿宋_GB2312" w:eastAsia="仿宋_GB2312"/>
          <w:sz w:val="32"/>
          <w:szCs w:val="32"/>
        </w:rPr>
        <w:t>陕西省气象台2024年04月02日16时50分发布雷雨大风黄色预警信号：未来6小时内下述地区可能受雷雨大风影响，阵风可达7级或以上并伴有雷电，局地短时暴雨，小时雨量可达10-20毫米，局地40毫米以上：西安市阎良区、临潼区、鄠</w:t>
      </w:r>
      <w:proofErr w:type="gramStart"/>
      <w:r w:rsidRPr="00F9711E">
        <w:rPr>
          <w:rFonts w:ascii="仿宋_GB2312" w:eastAsia="仿宋_GB2312"/>
          <w:sz w:val="32"/>
          <w:szCs w:val="32"/>
        </w:rPr>
        <w:t>邑</w:t>
      </w:r>
      <w:proofErr w:type="gramEnd"/>
      <w:r w:rsidRPr="00F9711E">
        <w:rPr>
          <w:rFonts w:ascii="仿宋_GB2312" w:eastAsia="仿宋_GB2312"/>
          <w:sz w:val="32"/>
          <w:szCs w:val="32"/>
        </w:rPr>
        <w:t>区、高陵区、周至县、西咸新区，咸阳市秦都区、渭城区、兴平市、三原县、泾阳县、礼泉县、淳化县，铜川市王益区、印台区、耀州区、宜君县，渭南市临渭区、大荔县、澄城县、合阳县、蒲城县、富平县、白水县，延安市宝塔区、安塞区、黄陵县、黄龙县、宜川县、洛川县、富</w:t>
      </w:r>
      <w:r w:rsidRPr="00F9711E">
        <w:rPr>
          <w:rFonts w:ascii="仿宋_GB2312" w:eastAsia="仿宋_GB2312"/>
          <w:sz w:val="32"/>
          <w:szCs w:val="32"/>
        </w:rPr>
        <w:lastRenderedPageBreak/>
        <w:t>县、甘泉县、志丹县、子长市、延川县、延长县，榆林市榆阳区、横山区、神木市、靖边县、米脂县、佳县、清涧县、子洲县，</w:t>
      </w:r>
      <w:proofErr w:type="gramStart"/>
      <w:r w:rsidRPr="00F9711E">
        <w:rPr>
          <w:rFonts w:ascii="仿宋_GB2312" w:eastAsia="仿宋_GB2312"/>
          <w:sz w:val="32"/>
          <w:szCs w:val="32"/>
        </w:rPr>
        <w:t>商洛市</w:t>
      </w:r>
      <w:proofErr w:type="gramEnd"/>
      <w:r w:rsidRPr="00F9711E">
        <w:rPr>
          <w:rFonts w:ascii="仿宋_GB2312" w:eastAsia="仿宋_GB2312"/>
          <w:sz w:val="32"/>
          <w:szCs w:val="32"/>
        </w:rPr>
        <w:t>商州区、洛南县、丹凤县、商南县、山阳县，请注意防范。</w:t>
      </w:r>
    </w:p>
    <w:p w:rsidR="00F9711E" w:rsidRPr="00F9711E" w:rsidRDefault="00F9711E" w:rsidP="00F9711E">
      <w:pPr>
        <w:spacing w:line="56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F9711E">
        <w:rPr>
          <w:rFonts w:ascii="仿宋_GB2312" w:eastAsia="仿宋_GB2312" w:hint="eastAsia"/>
          <w:b/>
          <w:bCs/>
          <w:sz w:val="32"/>
          <w:szCs w:val="32"/>
        </w:rPr>
        <w:t>防御指南：</w:t>
      </w:r>
    </w:p>
    <w:p w:rsidR="00F9711E" w:rsidRPr="00F9711E" w:rsidRDefault="00F9711E" w:rsidP="00F9711E">
      <w:pPr>
        <w:spacing w:line="560" w:lineRule="exact"/>
        <w:ind w:firstLineChars="200" w:firstLine="640"/>
        <w:rPr>
          <w:rFonts w:hint="eastAsia"/>
          <w:sz w:val="32"/>
          <w:szCs w:val="32"/>
        </w:rPr>
      </w:pPr>
      <w:r w:rsidRPr="00F9711E">
        <w:rPr>
          <w:rFonts w:ascii="仿宋_GB2312" w:eastAsia="仿宋_GB2312"/>
          <w:sz w:val="32"/>
          <w:szCs w:val="32"/>
        </w:rPr>
        <w:t>1.做好防风、防雷电、防雨准备；注意有关媒体报道的雷雨大风最新消息和有关防风、防雨通知，学生停留在安全地方；</w:t>
      </w:r>
    </w:p>
    <w:p w:rsidR="00F9711E" w:rsidRPr="00F9711E" w:rsidRDefault="00F9711E" w:rsidP="00F9711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9711E">
        <w:rPr>
          <w:rFonts w:ascii="仿宋_GB2312" w:eastAsia="仿宋_GB2312"/>
          <w:sz w:val="32"/>
          <w:szCs w:val="32"/>
        </w:rPr>
        <w:t>2.把门窗、围板、棚架、临时搭建物等易被风吹动的</w:t>
      </w:r>
      <w:proofErr w:type="gramStart"/>
      <w:r w:rsidRPr="00F9711E">
        <w:rPr>
          <w:rFonts w:ascii="仿宋_GB2312" w:eastAsia="仿宋_GB2312"/>
          <w:sz w:val="32"/>
          <w:szCs w:val="32"/>
        </w:rPr>
        <w:t>搭建物固紧</w:t>
      </w:r>
      <w:proofErr w:type="gramEnd"/>
      <w:r w:rsidRPr="00F9711E">
        <w:rPr>
          <w:rFonts w:ascii="仿宋_GB2312" w:eastAsia="仿宋_GB2312"/>
          <w:sz w:val="32"/>
          <w:szCs w:val="32"/>
        </w:rPr>
        <w:t>，人员应当尽快离开临时搭建物，妥善安置易受雷雨大风影响的室外物品；</w:t>
      </w:r>
    </w:p>
    <w:p w:rsidR="00F9711E" w:rsidRPr="00F9711E" w:rsidRDefault="00F9711E" w:rsidP="00F9711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9711E">
        <w:rPr>
          <w:rFonts w:ascii="仿宋_GB2312" w:eastAsia="仿宋_GB2312"/>
          <w:sz w:val="32"/>
          <w:szCs w:val="32"/>
        </w:rPr>
        <w:t>3.妥善保管易受雷击的贵重电器设备，断电后放到安全地方；</w:t>
      </w:r>
    </w:p>
    <w:p w:rsidR="00F9711E" w:rsidRPr="00F9711E" w:rsidRDefault="00F9711E" w:rsidP="00F9711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9711E">
        <w:rPr>
          <w:rFonts w:ascii="仿宋_GB2312" w:eastAsia="仿宋_GB2312"/>
          <w:sz w:val="32"/>
          <w:szCs w:val="32"/>
        </w:rPr>
        <w:t>4.危险地带和危房居民，应到避风场所避风，千万不要在树下、电杆下、塔吊下避雨，出现雷电时应当关闭手机；</w:t>
      </w:r>
    </w:p>
    <w:p w:rsidR="00F15D92" w:rsidRDefault="00F9711E" w:rsidP="00F9711E">
      <w:pPr>
        <w:snapToGrid w:val="0"/>
        <w:spacing w:line="560" w:lineRule="exact"/>
        <w:ind w:firstLineChars="200" w:firstLine="640"/>
        <w:rPr>
          <w:rFonts w:ascii="宋体" w:hAnsi="宋体"/>
          <w:sz w:val="32"/>
          <w:szCs w:val="32"/>
        </w:rPr>
      </w:pPr>
      <w:r w:rsidRPr="00F9711E">
        <w:rPr>
          <w:rFonts w:ascii="仿宋_GB2312" w:eastAsia="仿宋_GB2312"/>
          <w:sz w:val="32"/>
          <w:szCs w:val="32"/>
        </w:rPr>
        <w:t>5.切断霓虹灯招牌及危险的室外电源、停止露天集体活</w:t>
      </w:r>
      <w:r w:rsidRPr="00F9711E">
        <w:rPr>
          <w:rFonts w:ascii="仿宋_GB2312" w:eastAsia="仿宋_GB2312"/>
          <w:sz w:val="32"/>
          <w:szCs w:val="32"/>
        </w:rPr>
        <w:t>动，立即疏散人员；高空等户外作业人员停止作业，危险地带人员撤离</w:t>
      </w:r>
      <w:r w:rsidRPr="00F9711E">
        <w:rPr>
          <w:rFonts w:ascii="仿宋_GB2312" w:eastAsia="仿宋_GB2312" w:hint="eastAsia"/>
          <w:sz w:val="32"/>
          <w:szCs w:val="32"/>
        </w:rPr>
        <w:t>。</w:t>
      </w:r>
    </w:p>
    <w:p w:rsidR="00E70C36" w:rsidRDefault="00E70C36" w:rsidP="00DA13EA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F9711E" w:rsidRDefault="00F9711E" w:rsidP="00E70C36">
      <w:pPr>
        <w:spacing w:line="40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</w:p>
    <w:p w:rsidR="00F9711E" w:rsidRDefault="00F9711E" w:rsidP="00E70C36">
      <w:pPr>
        <w:spacing w:line="40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</w:p>
    <w:p w:rsidR="00F9711E" w:rsidRDefault="00F9711E" w:rsidP="00E70C36">
      <w:pPr>
        <w:spacing w:line="40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</w:p>
    <w:p w:rsidR="00F9711E" w:rsidRDefault="00F9711E" w:rsidP="00E70C36">
      <w:pPr>
        <w:spacing w:line="40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</w:p>
    <w:p w:rsidR="00F9711E" w:rsidRDefault="00F9711E" w:rsidP="00E70C36">
      <w:pPr>
        <w:spacing w:line="40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</w:p>
    <w:p w:rsidR="00F9711E" w:rsidRDefault="00F9711E" w:rsidP="00E70C36">
      <w:pPr>
        <w:spacing w:line="40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</w:p>
    <w:p w:rsidR="00F9711E" w:rsidRDefault="00F9711E" w:rsidP="00E70C36">
      <w:pPr>
        <w:spacing w:line="40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</w:p>
    <w:p w:rsidR="008C785E" w:rsidRDefault="008C785E" w:rsidP="00E70C36">
      <w:pPr>
        <w:spacing w:line="40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</w:p>
    <w:p w:rsidR="008C785E" w:rsidRDefault="008C785E" w:rsidP="00E70C36">
      <w:pPr>
        <w:spacing w:line="40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</w:p>
    <w:p w:rsidR="008C785E" w:rsidRDefault="008C785E" w:rsidP="00E70C36">
      <w:pPr>
        <w:spacing w:line="40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</w:p>
    <w:p w:rsidR="008C785E" w:rsidRDefault="008C785E" w:rsidP="00E70C36">
      <w:pPr>
        <w:spacing w:line="40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</w:p>
    <w:p w:rsidR="008C785E" w:rsidRDefault="008C785E" w:rsidP="00E70C36">
      <w:pPr>
        <w:spacing w:line="40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</w:p>
    <w:p w:rsidR="008C785E" w:rsidRDefault="008C785E" w:rsidP="00E70C36">
      <w:pPr>
        <w:spacing w:line="40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</w:p>
    <w:p w:rsidR="008C785E" w:rsidRDefault="008C785E" w:rsidP="00E70C36">
      <w:pPr>
        <w:spacing w:line="40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</w:p>
    <w:p w:rsidR="008C785E" w:rsidRDefault="008C785E" w:rsidP="00E70C36">
      <w:pPr>
        <w:spacing w:line="40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</w:p>
    <w:p w:rsidR="008C785E" w:rsidRDefault="008C785E" w:rsidP="00E70C36">
      <w:pPr>
        <w:spacing w:line="40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  <w:bookmarkStart w:id="1" w:name="_GoBack"/>
      <w:bookmarkEnd w:id="1"/>
    </w:p>
    <w:p w:rsidR="008C785E" w:rsidRDefault="008C785E" w:rsidP="00E70C36">
      <w:pPr>
        <w:spacing w:line="40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</w:p>
    <w:p w:rsidR="008C785E" w:rsidRDefault="008C785E" w:rsidP="00E70C36">
      <w:pPr>
        <w:spacing w:line="40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</w:p>
    <w:p w:rsidR="008C785E" w:rsidRDefault="008C785E" w:rsidP="00E70C36">
      <w:pPr>
        <w:spacing w:line="40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</w:p>
    <w:p w:rsidR="00E70C36" w:rsidRDefault="00E70C36" w:rsidP="00E70C36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rFonts w:ascii="仿宋_GB2312" w:eastAsia="仿宋_GB2312" w:hint="eastAsia"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C1F9EA6" wp14:editId="24161FD9">
                <wp:simplePos x="0" y="0"/>
                <wp:positionH relativeFrom="column">
                  <wp:posOffset>-50800</wp:posOffset>
                </wp:positionH>
                <wp:positionV relativeFrom="paragraph">
                  <wp:posOffset>229235</wp:posOffset>
                </wp:positionV>
                <wp:extent cx="5680075" cy="0"/>
                <wp:effectExtent l="0" t="4445" r="0" b="5080"/>
                <wp:wrapNone/>
                <wp:docPr id="9" name="直接箭头连接符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9" o:spid="_x0000_s1026" type="#_x0000_t32" style="position:absolute;left:0;text-align:left;margin-left:-4pt;margin-top:18.05pt;width:447.25pt;height:0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"/>
            </w:pict>
          </mc:Fallback>
        </mc:AlternateContent>
      </w:r>
    </w:p>
    <w:p w:rsidR="00E70C36" w:rsidRDefault="00E70C36" w:rsidP="00E70C36">
      <w:pPr>
        <w:spacing w:line="360" w:lineRule="exact"/>
        <w:ind w:left="605" w:rightChars="107" w:right="225" w:hangingChars="200" w:hanging="605"/>
        <w:rPr>
          <w:rFonts w:eastAsia="仿宋_GB2312"/>
          <w:color w:val="000000"/>
          <w:w w:val="95"/>
          <w:sz w:val="32"/>
          <w:szCs w:val="32"/>
        </w:rPr>
      </w:pPr>
      <w:r>
        <w:rPr>
          <w:rFonts w:eastAsia="仿宋_GB2312" w:hint="eastAsia"/>
          <w:color w:val="000000"/>
          <w:w w:val="95"/>
          <w:sz w:val="32"/>
          <w:szCs w:val="32"/>
        </w:rPr>
        <w:t>报：</w:t>
      </w:r>
      <w:r>
        <w:rPr>
          <w:rFonts w:eastAsia="仿宋_GB2312" w:hint="eastAsia"/>
          <w:color w:val="000000"/>
          <w:spacing w:val="6"/>
          <w:w w:val="95"/>
          <w:sz w:val="32"/>
          <w:szCs w:val="32"/>
        </w:rPr>
        <w:t>省委、人大、政府、政协领导同志，省委、人大、政府政协办公厅</w:t>
      </w:r>
    </w:p>
    <w:p w:rsidR="00E70C36" w:rsidRDefault="00E70C36" w:rsidP="00E70C36">
      <w:pPr>
        <w:spacing w:line="360" w:lineRule="exact"/>
        <w:ind w:left="605" w:right="224" w:hangingChars="200" w:hanging="605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rFonts w:eastAsia="仿宋_GB2312" w:hint="eastAsia"/>
          <w:color w:val="000000"/>
          <w:w w:val="95"/>
          <w:sz w:val="32"/>
          <w:szCs w:val="32"/>
        </w:rPr>
        <w:t>送：</w:t>
      </w:r>
      <w:r>
        <w:rPr>
          <w:rFonts w:ascii="仿宋_GB2312" w:eastAsia="仿宋_GB2312" w:hAnsi="仿宋_GB2312" w:cs="仿宋_GB2312" w:hint="eastAsia"/>
          <w:sz w:val="32"/>
          <w:szCs w:val="32"/>
        </w:rPr>
        <w:t>省委宣传部、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国网陕西省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电力有限公司、西部机场集团有限公司、中国铁路西安局集团有限公司</w:t>
      </w:r>
    </w:p>
    <w:p w:rsidR="00213519" w:rsidRDefault="00213519" w:rsidP="00213519">
      <w:pPr>
        <w:spacing w:line="360" w:lineRule="exact"/>
        <w:ind w:left="420" w:right="224" w:hangingChars="200" w:hanging="42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FD07DA1" wp14:editId="7C70735C">
                <wp:simplePos x="0" y="0"/>
                <wp:positionH relativeFrom="column">
                  <wp:posOffset>-45720</wp:posOffset>
                </wp:positionH>
                <wp:positionV relativeFrom="paragraph">
                  <wp:posOffset>162560</wp:posOffset>
                </wp:positionV>
                <wp:extent cx="5792470" cy="0"/>
                <wp:effectExtent l="0" t="0" r="17780" b="19050"/>
                <wp:wrapNone/>
                <wp:docPr id="3" name="直接箭头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3" o:spid="_x0000_s1026" type="#_x0000_t32" style="position:absolute;left:0;text-align:left;margin-left:-3.6pt;margin-top:12.8pt;width:456.1pt;height:0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"/>
            </w:pict>
          </mc:Fallback>
        </mc:AlternateContent>
      </w:r>
    </w:p>
    <w:p w:rsidR="00F617D5" w:rsidRPr="00213519" w:rsidRDefault="000A3B38" w:rsidP="000A3B38">
      <w:pPr>
        <w:spacing w:line="360" w:lineRule="exact"/>
        <w:ind w:left="420" w:right="224" w:hangingChars="200" w:hanging="420"/>
        <w:jc w:val="center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3315FF44" wp14:editId="6DEE9470">
            <wp:simplePos x="0" y="0"/>
            <wp:positionH relativeFrom="column">
              <wp:posOffset>3714750</wp:posOffset>
            </wp:positionH>
            <wp:positionV relativeFrom="paragraph">
              <wp:posOffset>567690</wp:posOffset>
            </wp:positionV>
            <wp:extent cx="1800225" cy="533400"/>
            <wp:effectExtent l="0" t="0" r="9525" b="0"/>
            <wp:wrapNone/>
            <wp:docPr id="5" name="图片 5" descr="labelocxte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belocxte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13519" w:rsidRPr="000C1C54">
        <w:rPr>
          <w:rFonts w:eastAsia="仿宋_GB2312" w:hint="eastAsia"/>
          <w:color w:val="000000"/>
          <w:spacing w:val="-18"/>
          <w:sz w:val="28"/>
          <w:szCs w:val="28"/>
        </w:rPr>
        <w:t>制作：</w:t>
      </w:r>
      <w:proofErr w:type="gramStart"/>
      <w:r w:rsidR="00F15D92">
        <w:rPr>
          <w:rFonts w:ascii="仿宋_GB2312" w:eastAsia="仿宋_GB2312" w:hint="eastAsia"/>
          <w:color w:val="000000"/>
          <w:sz w:val="28"/>
          <w:szCs w:val="28"/>
        </w:rPr>
        <w:t>黄少妮</w:t>
      </w:r>
      <w:proofErr w:type="gramEnd"/>
      <w:r w:rsidR="00E70C36" w:rsidRPr="00E401C7">
        <w:rPr>
          <w:rFonts w:ascii="仿宋_GB2312" w:eastAsia="仿宋_GB2312" w:hint="eastAsia"/>
          <w:color w:val="000000"/>
          <w:spacing w:val="-18"/>
          <w:sz w:val="28"/>
          <w:szCs w:val="28"/>
        </w:rPr>
        <w:t xml:space="preserve">  </w:t>
      </w:r>
      <w:r w:rsidR="00F9711E">
        <w:rPr>
          <w:rFonts w:ascii="仿宋_GB2312" w:eastAsia="仿宋_GB2312" w:hAnsi="宋体" w:hint="eastAsia"/>
          <w:sz w:val="28"/>
          <w:szCs w:val="28"/>
        </w:rPr>
        <w:t>刘菊</w:t>
      </w:r>
      <w:proofErr w:type="gramStart"/>
      <w:r w:rsidR="00F9711E">
        <w:rPr>
          <w:rFonts w:ascii="仿宋_GB2312" w:eastAsia="仿宋_GB2312" w:hAnsi="宋体" w:hint="eastAsia"/>
          <w:sz w:val="28"/>
          <w:szCs w:val="28"/>
        </w:rPr>
        <w:t>菊</w:t>
      </w:r>
      <w:proofErr w:type="gramEnd"/>
      <w:r w:rsidR="00213519" w:rsidRPr="00A472E8">
        <w:rPr>
          <w:rFonts w:ascii="仿宋_GB2312" w:eastAsia="仿宋_GB2312" w:hint="eastAsia"/>
          <w:color w:val="000000"/>
          <w:spacing w:val="-18"/>
          <w:sz w:val="28"/>
          <w:szCs w:val="28"/>
        </w:rPr>
        <w:t xml:space="preserve"> </w:t>
      </w:r>
      <w:r w:rsidR="00F15D92">
        <w:rPr>
          <w:rFonts w:ascii="仿宋_GB2312" w:eastAsia="仿宋_GB2312" w:hint="eastAsia"/>
          <w:color w:val="000000"/>
          <w:spacing w:val="-18"/>
          <w:sz w:val="28"/>
          <w:szCs w:val="28"/>
        </w:rPr>
        <w:t xml:space="preserve"> 范颖</w:t>
      </w:r>
      <w:r w:rsidR="00213519" w:rsidRPr="000C1C54">
        <w:rPr>
          <w:rFonts w:eastAsia="仿宋_GB2312"/>
          <w:color w:val="000000"/>
          <w:spacing w:val="-18"/>
          <w:sz w:val="28"/>
          <w:szCs w:val="28"/>
        </w:rPr>
        <w:t xml:space="preserve">   </w:t>
      </w:r>
      <w:r w:rsidR="00213519">
        <w:rPr>
          <w:rFonts w:eastAsia="仿宋_GB2312"/>
          <w:color w:val="000000"/>
          <w:spacing w:val="-18"/>
          <w:sz w:val="28"/>
          <w:szCs w:val="28"/>
        </w:rPr>
        <w:t xml:space="preserve">   </w:t>
      </w:r>
      <w:r w:rsidR="00213519">
        <w:rPr>
          <w:rFonts w:eastAsia="仿宋_GB2312" w:hint="eastAsia"/>
          <w:color w:val="000000"/>
          <w:spacing w:val="-18"/>
          <w:sz w:val="28"/>
          <w:szCs w:val="28"/>
        </w:rPr>
        <w:t>审核：李涛</w:t>
      </w:r>
      <w:r w:rsidR="00213519">
        <w:rPr>
          <w:rFonts w:eastAsia="仿宋_GB2312" w:hint="eastAsia"/>
          <w:color w:val="000000"/>
          <w:spacing w:val="-18"/>
          <w:sz w:val="28"/>
          <w:szCs w:val="28"/>
        </w:rPr>
        <w:t xml:space="preserve">  </w:t>
      </w:r>
      <w:r w:rsidR="00213519" w:rsidRPr="000C1C54">
        <w:rPr>
          <w:rFonts w:eastAsia="仿宋_GB2312" w:hint="eastAsia"/>
          <w:color w:val="000000"/>
          <w:spacing w:val="-18"/>
          <w:sz w:val="28"/>
          <w:szCs w:val="28"/>
        </w:rPr>
        <w:t>李明</w:t>
      </w:r>
      <w:r w:rsidR="00213519" w:rsidRPr="000C1C54">
        <w:rPr>
          <w:rFonts w:eastAsia="仿宋_GB2312"/>
          <w:color w:val="000000"/>
          <w:spacing w:val="-18"/>
          <w:sz w:val="28"/>
          <w:szCs w:val="28"/>
        </w:rPr>
        <w:t xml:space="preserve">  </w:t>
      </w:r>
      <w:r w:rsidR="00213519">
        <w:rPr>
          <w:rFonts w:eastAsia="仿宋_GB2312"/>
          <w:color w:val="000000"/>
          <w:spacing w:val="-18"/>
          <w:sz w:val="28"/>
          <w:szCs w:val="28"/>
        </w:rPr>
        <w:t xml:space="preserve">  </w:t>
      </w:r>
      <w:r w:rsidR="00213519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213519">
        <w:rPr>
          <w:rFonts w:eastAsia="仿宋_GB2312"/>
          <w:color w:val="000000"/>
          <w:spacing w:val="-18"/>
          <w:sz w:val="28"/>
          <w:szCs w:val="28"/>
        </w:rPr>
        <w:t xml:space="preserve">  </w:t>
      </w:r>
      <w:r w:rsidR="00213519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213519" w:rsidRPr="000C1C54">
        <w:rPr>
          <w:rFonts w:eastAsia="仿宋_GB2312" w:hint="eastAsia"/>
          <w:color w:val="000000"/>
          <w:spacing w:val="-18"/>
          <w:sz w:val="28"/>
          <w:szCs w:val="28"/>
        </w:rPr>
        <w:t>审签：赵奎锋</w:t>
      </w:r>
    </w:p>
    <w:sectPr w:rsidR="00F617D5" w:rsidRPr="00213519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01B1" w:rsidRDefault="000801B1" w:rsidP="00F15D92">
      <w:pPr>
        <w:spacing w:before="120" w:after="120"/>
        <w:ind w:left="420" w:hanging="420"/>
      </w:pPr>
      <w:r>
        <w:separator/>
      </w: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</w:pPr>
    </w:p>
  </w:endnote>
  <w:endnote w:type="continuationSeparator" w:id="0">
    <w:p w:rsidR="000801B1" w:rsidRDefault="000801B1" w:rsidP="00F15D92">
      <w:pPr>
        <w:spacing w:before="120" w:after="120"/>
        <w:ind w:left="420" w:hanging="420"/>
      </w:pPr>
      <w:r>
        <w:continuationSeparator/>
      </w: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6675350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704ED4" w:rsidRDefault="00704ED4" w:rsidP="00F15D92">
            <w:pPr>
              <w:pStyle w:val="a6"/>
              <w:spacing w:before="120" w:after="120"/>
              <w:ind w:left="360" w:hanging="360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15527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15527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10730A" w:rsidRDefault="0010730A" w:rsidP="00F15D92">
    <w:pPr>
      <w:pStyle w:val="a6"/>
      <w:spacing w:before="120" w:after="120"/>
      <w:ind w:left="360" w:hanging="360"/>
    </w:pPr>
  </w:p>
  <w:p w:rsidR="00EF0C1A" w:rsidRDefault="00EF0C1A" w:rsidP="00F15D92">
    <w:pPr>
      <w:spacing w:before="120" w:after="120"/>
      <w:ind w:left="420" w:hanging="420"/>
    </w:pPr>
  </w:p>
  <w:p w:rsidR="00F06A20" w:rsidRDefault="00F06A20" w:rsidP="00F15D92">
    <w:pPr>
      <w:spacing w:before="120" w:after="120"/>
      <w:ind w:left="420" w:hanging="420"/>
    </w:pPr>
  </w:p>
  <w:p w:rsidR="0031500D" w:rsidRDefault="0031500D" w:rsidP="00F15D92">
    <w:pPr>
      <w:spacing w:before="120" w:after="12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01B1" w:rsidRDefault="000801B1" w:rsidP="00F15D92">
      <w:pPr>
        <w:spacing w:before="120" w:after="120"/>
        <w:ind w:left="420" w:hanging="420"/>
      </w:pPr>
      <w:r>
        <w:separator/>
      </w: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</w:pPr>
    </w:p>
  </w:footnote>
  <w:footnote w:type="continuationSeparator" w:id="0">
    <w:p w:rsidR="000801B1" w:rsidRDefault="000801B1" w:rsidP="00F15D92">
      <w:pPr>
        <w:spacing w:before="120" w:after="120"/>
        <w:ind w:left="420" w:hanging="420"/>
      </w:pPr>
      <w:r>
        <w:continuationSeparator/>
      </w: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  <w:ind w:left="420" w:hanging="420"/>
      </w:pPr>
    </w:p>
    <w:p w:rsidR="000801B1" w:rsidRDefault="000801B1" w:rsidP="00F15D92">
      <w:pPr>
        <w:spacing w:before="120" w:after="120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C14"/>
    <w:rsid w:val="000177BE"/>
    <w:rsid w:val="00027679"/>
    <w:rsid w:val="000549E1"/>
    <w:rsid w:val="000801B1"/>
    <w:rsid w:val="00082912"/>
    <w:rsid w:val="000A3B38"/>
    <w:rsid w:val="000C3C6F"/>
    <w:rsid w:val="000C3F03"/>
    <w:rsid w:val="000F43C5"/>
    <w:rsid w:val="0010730A"/>
    <w:rsid w:val="00115527"/>
    <w:rsid w:val="00142217"/>
    <w:rsid w:val="001612D7"/>
    <w:rsid w:val="001C5D71"/>
    <w:rsid w:val="001D4DFC"/>
    <w:rsid w:val="00200FB3"/>
    <w:rsid w:val="00213519"/>
    <w:rsid w:val="00253830"/>
    <w:rsid w:val="00284919"/>
    <w:rsid w:val="00295D7F"/>
    <w:rsid w:val="002B1B5D"/>
    <w:rsid w:val="002C767A"/>
    <w:rsid w:val="002D015E"/>
    <w:rsid w:val="002D316C"/>
    <w:rsid w:val="002D5E8C"/>
    <w:rsid w:val="0030288A"/>
    <w:rsid w:val="0031500D"/>
    <w:rsid w:val="003159F3"/>
    <w:rsid w:val="0034705E"/>
    <w:rsid w:val="00350E56"/>
    <w:rsid w:val="0035560B"/>
    <w:rsid w:val="003731E4"/>
    <w:rsid w:val="003862DD"/>
    <w:rsid w:val="003A37F7"/>
    <w:rsid w:val="003D1030"/>
    <w:rsid w:val="003D6B9E"/>
    <w:rsid w:val="003E30F5"/>
    <w:rsid w:val="00414C20"/>
    <w:rsid w:val="00427D05"/>
    <w:rsid w:val="00441FB1"/>
    <w:rsid w:val="0046660E"/>
    <w:rsid w:val="00480CC9"/>
    <w:rsid w:val="00483932"/>
    <w:rsid w:val="004C35EC"/>
    <w:rsid w:val="00502F4D"/>
    <w:rsid w:val="00565730"/>
    <w:rsid w:val="005B4BDD"/>
    <w:rsid w:val="00624A61"/>
    <w:rsid w:val="006463A7"/>
    <w:rsid w:val="00680F18"/>
    <w:rsid w:val="0069297E"/>
    <w:rsid w:val="00704ED4"/>
    <w:rsid w:val="00712B1F"/>
    <w:rsid w:val="007373F0"/>
    <w:rsid w:val="00750152"/>
    <w:rsid w:val="007624F7"/>
    <w:rsid w:val="00772AAF"/>
    <w:rsid w:val="00795C14"/>
    <w:rsid w:val="007B5793"/>
    <w:rsid w:val="007C08AE"/>
    <w:rsid w:val="007D2CA0"/>
    <w:rsid w:val="007F1ABA"/>
    <w:rsid w:val="00806130"/>
    <w:rsid w:val="00813D92"/>
    <w:rsid w:val="008157DB"/>
    <w:rsid w:val="008244A7"/>
    <w:rsid w:val="008464E3"/>
    <w:rsid w:val="008617FD"/>
    <w:rsid w:val="00894EC8"/>
    <w:rsid w:val="008C785E"/>
    <w:rsid w:val="008E32C2"/>
    <w:rsid w:val="008E35FD"/>
    <w:rsid w:val="00914BAD"/>
    <w:rsid w:val="00936476"/>
    <w:rsid w:val="00940B18"/>
    <w:rsid w:val="00956C76"/>
    <w:rsid w:val="009B3B3C"/>
    <w:rsid w:val="009D288B"/>
    <w:rsid w:val="009F6D68"/>
    <w:rsid w:val="00A04C59"/>
    <w:rsid w:val="00A069B2"/>
    <w:rsid w:val="00A33812"/>
    <w:rsid w:val="00A410E9"/>
    <w:rsid w:val="00A64014"/>
    <w:rsid w:val="00A66F41"/>
    <w:rsid w:val="00A76BFE"/>
    <w:rsid w:val="00A92600"/>
    <w:rsid w:val="00A94521"/>
    <w:rsid w:val="00AC76F7"/>
    <w:rsid w:val="00AE40E7"/>
    <w:rsid w:val="00AE4528"/>
    <w:rsid w:val="00B07D2F"/>
    <w:rsid w:val="00B34E85"/>
    <w:rsid w:val="00B71A17"/>
    <w:rsid w:val="00BB5D3A"/>
    <w:rsid w:val="00BC1163"/>
    <w:rsid w:val="00BE700E"/>
    <w:rsid w:val="00BF373F"/>
    <w:rsid w:val="00C0633C"/>
    <w:rsid w:val="00C07DB5"/>
    <w:rsid w:val="00C12ECC"/>
    <w:rsid w:val="00C3190B"/>
    <w:rsid w:val="00C32BBA"/>
    <w:rsid w:val="00C45791"/>
    <w:rsid w:val="00C528B8"/>
    <w:rsid w:val="00C96D16"/>
    <w:rsid w:val="00CB558E"/>
    <w:rsid w:val="00CC2ED8"/>
    <w:rsid w:val="00CD46B3"/>
    <w:rsid w:val="00D03BEF"/>
    <w:rsid w:val="00D2425B"/>
    <w:rsid w:val="00DA13EA"/>
    <w:rsid w:val="00DC2347"/>
    <w:rsid w:val="00DC729F"/>
    <w:rsid w:val="00DF5257"/>
    <w:rsid w:val="00E25EBF"/>
    <w:rsid w:val="00E45806"/>
    <w:rsid w:val="00E621D4"/>
    <w:rsid w:val="00E63FF2"/>
    <w:rsid w:val="00E70C36"/>
    <w:rsid w:val="00E82385"/>
    <w:rsid w:val="00E91CF8"/>
    <w:rsid w:val="00EB4197"/>
    <w:rsid w:val="00EC320B"/>
    <w:rsid w:val="00EC6A41"/>
    <w:rsid w:val="00ED0028"/>
    <w:rsid w:val="00ED264E"/>
    <w:rsid w:val="00EE4E8B"/>
    <w:rsid w:val="00EF0C1A"/>
    <w:rsid w:val="00F06A20"/>
    <w:rsid w:val="00F146BA"/>
    <w:rsid w:val="00F15D92"/>
    <w:rsid w:val="00F33CB2"/>
    <w:rsid w:val="00F51F2E"/>
    <w:rsid w:val="00F617D5"/>
    <w:rsid w:val="00F729AF"/>
    <w:rsid w:val="00F773BF"/>
    <w:rsid w:val="00F878C8"/>
    <w:rsid w:val="00F87A7D"/>
    <w:rsid w:val="00F93DA4"/>
    <w:rsid w:val="00F9620B"/>
    <w:rsid w:val="00F9711E"/>
    <w:rsid w:val="00FA2F41"/>
    <w:rsid w:val="00FA474C"/>
    <w:rsid w:val="00FC4D2C"/>
    <w:rsid w:val="00FF3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AE40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qFormat/>
    <w:rsid w:val="00AE40E7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AE40E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E40E7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1073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0730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073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0730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AE40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qFormat/>
    <w:rsid w:val="00AE40E7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AE40E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E40E7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1073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0730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073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0730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51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3</Pages>
  <Words>155</Words>
  <Characters>887</Characters>
  <Application>Microsoft Office Word</Application>
  <DocSecurity>0</DocSecurity>
  <Lines>7</Lines>
  <Paragraphs>2</Paragraphs>
  <ScaleCrop>false</ScaleCrop>
  <Company>神州网信技术有限公司</Company>
  <LinksUpToDate>false</LinksUpToDate>
  <CharactersWithSpaces>1040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陕西省气象局值班员</dc:creator>
  <cp:lastModifiedBy>陕西省气象局值班员</cp:lastModifiedBy>
  <cp:revision>68</cp:revision>
  <cp:lastPrinted>2024-04-02T09:00:00Z</cp:lastPrinted>
  <dcterms:created xsi:type="dcterms:W3CDTF">2024-02-05T03:00:00Z</dcterms:created>
  <dcterms:modified xsi:type="dcterms:W3CDTF">2024-04-02T09:00:00Z</dcterms:modified>
</cp:coreProperties>
</file>